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3C" w:rsidRPr="00176AA9" w:rsidRDefault="002C313C" w:rsidP="002C313C">
      <w:pPr>
        <w:rPr>
          <w:sz w:val="32"/>
          <w:szCs w:val="32"/>
        </w:rPr>
      </w:pPr>
      <w:r>
        <w:t xml:space="preserve">                                     </w:t>
      </w:r>
      <w:r>
        <w:rPr>
          <w:noProof/>
        </w:rPr>
        <w:drawing>
          <wp:inline distT="0" distB="0" distL="0" distR="0">
            <wp:extent cx="1091565" cy="1624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91565" cy="1624330"/>
                    </a:xfrm>
                    <a:prstGeom prst="rect">
                      <a:avLst/>
                    </a:prstGeom>
                    <a:noFill/>
                    <a:ln w="9525">
                      <a:noFill/>
                      <a:miter lim="800000"/>
                      <a:headEnd/>
                      <a:tailEnd/>
                    </a:ln>
                  </pic:spPr>
                </pic:pic>
              </a:graphicData>
            </a:graphic>
          </wp:inline>
        </w:drawing>
      </w:r>
      <w:r>
        <w:t xml:space="preserve"> </w:t>
      </w:r>
      <w:r w:rsidRPr="00176AA9">
        <w:rPr>
          <w:b/>
          <w:sz w:val="32"/>
          <w:szCs w:val="32"/>
        </w:rPr>
        <w:t>Ветряная оспа.</w:t>
      </w:r>
    </w:p>
    <w:p w:rsidR="002C313C" w:rsidRPr="00934B3A" w:rsidRDefault="002C313C" w:rsidP="002C313C">
      <w:pPr>
        <w:rPr>
          <w:i/>
        </w:rPr>
      </w:pPr>
      <w:r w:rsidRPr="00934B3A">
        <w:rPr>
          <w:i/>
        </w:rPr>
        <w:t xml:space="preserve">        Что нужно знать родителям при уходе за ребенком.</w:t>
      </w:r>
    </w:p>
    <w:p w:rsidR="002C313C" w:rsidRDefault="002C313C" w:rsidP="002C313C">
      <w:pPr>
        <w:jc w:val="both"/>
      </w:pPr>
      <w:r>
        <w:rPr>
          <w:b/>
        </w:rPr>
        <w:t xml:space="preserve">     </w:t>
      </w:r>
      <w:r w:rsidRPr="00934B3A">
        <w:rPr>
          <w:b/>
        </w:rPr>
        <w:t>Ветряная оспа</w:t>
      </w:r>
      <w:r>
        <w:t xml:space="preserve"> - острое инфекционное заболевание, протекающее с характерной пузырьковой сыпью. </w:t>
      </w:r>
    </w:p>
    <w:p w:rsidR="002C313C" w:rsidRDefault="002C313C" w:rsidP="002C313C">
      <w:pPr>
        <w:jc w:val="both"/>
      </w:pPr>
      <w:r>
        <w:t xml:space="preserve">     В быту это заболевание называют ветрянкой. Восприимчивость к ней очень высокая, составляет почти 100%. Это значит, что практически все дети, вошедшие в контакт с больным ветрянкой, тоже заболевают. Достаточно редко болеют дети первых месяцев жизни, так как у них сохраняется иммунитет, полученный от матери. Редко болеют и взрослые. </w:t>
      </w:r>
    </w:p>
    <w:p w:rsidR="002C313C" w:rsidRDefault="002C313C" w:rsidP="002C313C">
      <w:pPr>
        <w:jc w:val="both"/>
      </w:pPr>
      <w:r>
        <w:t xml:space="preserve">     Источником заражения является больной ветрянкой. Возбудитель - вирус, быстро гибнущий от воздействия ультрафиолетовых лучей и при нагревании, т. е. очень нестойкий во внешней среде. Но он обладает летучестью, рассеивается и распространяется с потоком воздуха в соседние помещения. Он может сохраняться только в организме человека. Заражение происходит воздушно-капельным путем содержимым пузырьков, слизью из носоглотки больного. </w:t>
      </w:r>
    </w:p>
    <w:p w:rsidR="002C313C" w:rsidRDefault="002C313C" w:rsidP="002C313C">
      <w:pPr>
        <w:jc w:val="both"/>
      </w:pPr>
      <w:r>
        <w:t xml:space="preserve">      Беременным женщинам необходимо соблюдать осторожность и максимально оградить себя от контактов с такими больными. При заражении в ранние сроки беременности возможно формирование пороков развития плода, а в поздние сроки возможны преждевременные роды и тяжелая форма болезни у новорожденного ребенка. </w:t>
      </w:r>
    </w:p>
    <w:p w:rsidR="002C313C" w:rsidRDefault="002C313C" w:rsidP="002C313C">
      <w:pPr>
        <w:jc w:val="both"/>
      </w:pPr>
      <w:r>
        <w:t xml:space="preserve">      С момента заражения до появления первых симптомов болезни проходит в среднем 2-3 недели. Заболевание начинается с появления сыпи на лице, волосистой части головы, туловище, иногда и на слизистых оболочках. Сопровождается повышением температуры, снижением аппетита, головной болью, ухудшением общего самочувствия. </w:t>
      </w:r>
    </w:p>
    <w:p w:rsidR="002C313C" w:rsidRDefault="002C313C" w:rsidP="002C313C">
      <w:pPr>
        <w:jc w:val="both"/>
      </w:pPr>
      <w:r>
        <w:t xml:space="preserve">      В течение нескольких часов сыпь приобретает характерный вид - это пузырьки, наполненные прозрачной жидкостью, которая со временем становится мутной. Диаметр сыпи, как правило, не превышает 4-</w:t>
      </w:r>
      <w:smartTag w:uri="urn:schemas-microsoft-com:office:smarttags" w:element="metricconverter">
        <w:smartTagPr>
          <w:attr w:name="ProductID" w:val="5 мм"/>
        </w:smartTagPr>
        <w:r>
          <w:t>5 мм</w:t>
        </w:r>
      </w:smartTag>
      <w:r>
        <w:t xml:space="preserve">. Через 1-2 дня пузырьки подсыхают, образуются буроватые корочки, которые отпадают, не оставляя следов. </w:t>
      </w:r>
    </w:p>
    <w:p w:rsidR="002C313C" w:rsidRDefault="002C313C" w:rsidP="002C313C">
      <w:pPr>
        <w:jc w:val="both"/>
      </w:pPr>
      <w:r>
        <w:t xml:space="preserve">      Высыпание идет не одновременно, поэтому на теле малыша можно увидеть и свежие пузырьки, и подсохшие корочки. Сыпь сопровождается зудом. Каждое новое высыпание сопровождается подъемом температуры. Общая продолжительность высыпания составляет от 2-3 до 7-8 дней. Четко прослеживается зависимость общего состояния ребенка от интенсивности высыпаний: чем обильнее сыпь, тем выше температура и хуже самочувствие. </w:t>
      </w:r>
    </w:p>
    <w:p w:rsidR="002C313C" w:rsidRDefault="002C313C" w:rsidP="002C313C">
      <w:pPr>
        <w:jc w:val="both"/>
      </w:pPr>
      <w:r>
        <w:t xml:space="preserve">      Осложнения встречаются крайне редко. К ним относятся: энцефалит, менингит, вторичная бактериальная инфекция. </w:t>
      </w:r>
    </w:p>
    <w:p w:rsidR="002C313C" w:rsidRDefault="002C313C" w:rsidP="002C313C">
      <w:pPr>
        <w:jc w:val="both"/>
      </w:pPr>
      <w:r>
        <w:t xml:space="preserve">      При первых признаках заболевания необходимо обязательно вызвать врача на дом. Ни в коем случае не идти с ребенком в поликлинику. До прихода врача сыпь не обрабатывать! Медикаментозное лечение должен назначить врач. </w:t>
      </w:r>
    </w:p>
    <w:p w:rsidR="002C313C" w:rsidRDefault="002C313C" w:rsidP="002C313C">
      <w:pPr>
        <w:jc w:val="both"/>
      </w:pPr>
      <w:r>
        <w:t xml:space="preserve">      От родителей требуется обеспечить правильный уход за ребенком, чтобы предотвратить осложнения болезни. Обильное питье дается для облегчения симптомов интоксикации. Обязательны меры для профилактики вторичной бактериальной инфекции, особенно при обильной сыпи. </w:t>
      </w:r>
    </w:p>
    <w:p w:rsidR="002C313C" w:rsidRDefault="002C313C" w:rsidP="002C313C">
      <w:pPr>
        <w:jc w:val="both"/>
      </w:pPr>
      <w:r>
        <w:t xml:space="preserve">      Ребенка беспокоит зуд, потому необходимо сразу коротко подстричь ногти для того, чтобы он не мог себя расчесывать. Рекомендуется ежедневная смена нательного и </w:t>
      </w:r>
      <w:r>
        <w:lastRenderedPageBreak/>
        <w:t xml:space="preserve">постельного белья, а также гигиенические ванны с добавлением перманганата калия (до розового цвета). После ванны кожу аккуратно высушивают чистым полотенцем, не растирая, промокательными движениями и обрабатывают элементы сыпи. Для обработки пользуются раствором перманганата калия (1:5000), спиртовым раствором бриллиантовой зелени или метиленовой сини. Какой препарат выбрать для обработки сыпи, посоветует врач. </w:t>
      </w:r>
    </w:p>
    <w:p w:rsidR="002C313C" w:rsidRDefault="002C313C" w:rsidP="002C313C">
      <w:pPr>
        <w:jc w:val="both"/>
      </w:pPr>
      <w:r>
        <w:t xml:space="preserve">       Прогноз при ветрянке обычно хороший. После перенесенной болезни остается стойкий иммунитет, поэтому повторные заболевания наблюдаются очень редко. Неблагоприятное течение может иметь место у ослабленных детей, больных анемией, при гиповитаминозах, иммунодефиците.</w:t>
      </w:r>
    </w:p>
    <w:p w:rsidR="002C313C" w:rsidRDefault="002C313C" w:rsidP="002C313C">
      <w:pPr>
        <w:jc w:val="both"/>
      </w:pPr>
    </w:p>
    <w:p w:rsidR="002C313C" w:rsidRDefault="002C313C" w:rsidP="002C313C">
      <w:pPr>
        <w:jc w:val="both"/>
      </w:pPr>
      <w:r>
        <w:t>ИСТОЧНИК ЗАРАЖЕНИЯ ВЕТРЯНКОЙ</w:t>
      </w:r>
    </w:p>
    <w:p w:rsidR="002C313C" w:rsidRDefault="002C313C" w:rsidP="002C313C">
      <w:pPr>
        <w:jc w:val="both"/>
      </w:pPr>
      <w:r>
        <w:t xml:space="preserve">     ВЕТРЯНКА или ветряная оспа- болезнь весьма распостраненная. Хотя в названии этой болячки и присутствует страшное слово «оспа», но на деле ветрянка – заболевание не тяжелое, но неприятное.</w:t>
      </w:r>
    </w:p>
    <w:p w:rsidR="002C313C" w:rsidRDefault="002C313C" w:rsidP="002C313C">
      <w:pPr>
        <w:jc w:val="both"/>
      </w:pPr>
      <w:r>
        <w:t xml:space="preserve">     Ветряную оспу, в просторечье просто ветрянку, вызывают вирусы, и передается это инфекционное заболевание воздушно-капельным путем, почти, что ветром переносится. Причем в отличие от гриппа источник заражения ветрянкой известен почти всегда, ведь в детском садике болеют обычно всем дружным коллективом.</w:t>
      </w:r>
    </w:p>
    <w:p w:rsidR="002C313C" w:rsidRDefault="002C313C" w:rsidP="002C313C">
      <w:pPr>
        <w:jc w:val="both"/>
      </w:pPr>
      <w:r>
        <w:t xml:space="preserve">     Вирус ветрянки очень прилипчивый, быстро распространяется в закрытых помещениях. Так что подцепить болячку можно и от соседа по лестничной клетке. Однако порой заразить малыша может и взрослый человек, не имеющий видимых проявлений ветрянки, но страдающий крайне неприятным заболеванием под названием «герпес жостер» (опоясывающий герпес).</w:t>
      </w:r>
    </w:p>
    <w:p w:rsidR="002C313C" w:rsidRDefault="002C313C" w:rsidP="002C313C">
      <w:pPr>
        <w:jc w:val="both"/>
      </w:pPr>
      <w:r>
        <w:t xml:space="preserve">     Дело в том, что возбудитель, ветрянки, после перенесенной болезни сохраняется в «заснувшем» состоянии в спинном мозге. В дальнейшем при стрессе, снижении иммунитета и прочих неприятностях вирус просыпается и может вызвать у взрослого очень мучительное заболевание – опоясывающий лишай.</w:t>
      </w:r>
    </w:p>
    <w:p w:rsidR="002C313C" w:rsidRDefault="002C313C" w:rsidP="002C313C">
      <w:pPr>
        <w:jc w:val="both"/>
      </w:pPr>
      <w:r>
        <w:t xml:space="preserve">     В основном такие взрослые заражают беззащитных грудничков, к которым ни одна разумная мама не подпустит детсадовца с ветрянкой, а вот взрослого с герпесом – пожалуйста.</w:t>
      </w:r>
    </w:p>
    <w:p w:rsidR="002C313C" w:rsidRDefault="002C313C" w:rsidP="002C313C">
      <w:pPr>
        <w:jc w:val="both"/>
      </w:pPr>
    </w:p>
    <w:p w:rsidR="002C313C" w:rsidRDefault="002C313C" w:rsidP="002C313C">
      <w:pPr>
        <w:jc w:val="both"/>
      </w:pPr>
      <w:r>
        <w:t>ВЕТРЯНКОЙ БОЛЕЕЮТ ВСЕ</w:t>
      </w:r>
    </w:p>
    <w:p w:rsidR="002C313C" w:rsidRDefault="002C313C" w:rsidP="002C313C">
      <w:pPr>
        <w:jc w:val="both"/>
      </w:pPr>
      <w:r>
        <w:t xml:space="preserve">    Узнав, что у вас в садике ветрянка, не переживайте. Лучше уж перенести эту детскую инфекцию в нежном возрасте. Заболевание ветрянкой у подростков и взрослых протекает значительно тяжелее. В дореволюционной России мамы, прослышав, что у соседей дети подхватили ветрянку, напрашивались в гости, зная, что, чем раньше малыш «планово» переболеет, тем лучше.</w:t>
      </w:r>
    </w:p>
    <w:p w:rsidR="002C313C" w:rsidRDefault="002C313C" w:rsidP="002C313C">
      <w:pPr>
        <w:jc w:val="both"/>
      </w:pPr>
      <w:r>
        <w:t xml:space="preserve">     Заболевший ветрянкой малыш заразен 1-2 дня в инкубационном периоде и до 5-го дня с момента появления последних элементов сыпи. От момента заболевания может пройти от недели до трех. Однако чаще всего инкубационный период составляет 2 недели.</w:t>
      </w:r>
    </w:p>
    <w:p w:rsidR="002C313C" w:rsidRDefault="002C313C" w:rsidP="002C313C">
      <w:pPr>
        <w:jc w:val="both"/>
      </w:pPr>
    </w:p>
    <w:p w:rsidR="002C313C" w:rsidRDefault="002C313C" w:rsidP="002C313C">
      <w:pPr>
        <w:jc w:val="both"/>
      </w:pPr>
      <w:r>
        <w:t>СЫПЬ - ОСНОВНОЙ СИМПТОМ ВЕТРЯНКИ</w:t>
      </w:r>
    </w:p>
    <w:p w:rsidR="002C313C" w:rsidRDefault="002C313C" w:rsidP="002C313C">
      <w:pPr>
        <w:jc w:val="both"/>
      </w:pPr>
      <w:r>
        <w:t xml:space="preserve">     Сыпь везде, причем разная, всякая – это основной симптом ветрянки. Высыпает на лице, волосистой части головы, туловище, конечностях. Когда сыпь появляется, у малыша поднимается температура, порой до 38-39 С (хотя у некоторых детей температура нет вовсе). Ребенок становится вялым, капризничает, у него ухудшается аппетит. Но все это ненадолго и бывает далеко не всегда!</w:t>
      </w:r>
    </w:p>
    <w:p w:rsidR="002C313C" w:rsidRDefault="002C313C" w:rsidP="002C313C">
      <w:pPr>
        <w:jc w:val="both"/>
      </w:pPr>
      <w:r>
        <w:t xml:space="preserve">    Сыпь появляется вначале в виде бледно-розовых пятен. Затем они превращаются в пузырьки, наполненные прозрачной жидкостью. Пузырьки окружены венчиком покрасневшей кожи. Уже на 2-й день содержимое пузырьков мутнеет, а поверхность </w:t>
      </w:r>
      <w:r>
        <w:lastRenderedPageBreak/>
        <w:t>сморщивается и покрывается бурыми корочками. Они отпадают спустя только 1-3 недели. На теле малыша могут одновременно присутствовать и пятна, и пузырьки, и корочки.</w:t>
      </w:r>
    </w:p>
    <w:p w:rsidR="002C313C" w:rsidRDefault="002C313C" w:rsidP="002C313C">
      <w:pPr>
        <w:jc w:val="both"/>
      </w:pPr>
      <w:r>
        <w:t>Дело в том, что, по меткому выражению врачей-инфекционистов, элементы подсыпают – появляются многократно в течение 4-5 дней заболевания. Как правило, каждая волна новой сыпи совпадает с ухудшением общего состояния ребенка, больного ветрянкой.</w:t>
      </w:r>
    </w:p>
    <w:p w:rsidR="002C313C" w:rsidRDefault="002C313C" w:rsidP="002C313C">
      <w:pPr>
        <w:jc w:val="both"/>
      </w:pPr>
    </w:p>
    <w:p w:rsidR="002C313C" w:rsidRDefault="002C313C" w:rsidP="002C313C">
      <w:pPr>
        <w:jc w:val="both"/>
      </w:pPr>
      <w:r>
        <w:t>КОЖНЫЙ ЗУД- ПРОЯВЛЕНИЕ ВЕТРЯНКИ</w:t>
      </w:r>
    </w:p>
    <w:p w:rsidR="002C313C" w:rsidRDefault="002C313C" w:rsidP="002C313C">
      <w:pPr>
        <w:jc w:val="both"/>
      </w:pPr>
      <w:r>
        <w:t xml:space="preserve">    При ветрянке самая большая проблема и для мамы и для малыша – сильный кожный зуд. Причем чем меньше малыш, тем сложнее ему объяснить, что чесать нельзя! Это чревато инфицированием ранок бактериями, ведь детский организм ослаблен. Если это случится, на коже могут остаться следы на всю жизнь – маленькие рубчики, так называемые оспинки.</w:t>
      </w:r>
    </w:p>
    <w:p w:rsidR="002C313C" w:rsidRDefault="002C313C" w:rsidP="002C313C">
      <w:pPr>
        <w:jc w:val="both"/>
      </w:pPr>
      <w:r>
        <w:t xml:space="preserve">    Поэтому проведите с ребенком, больным ветрянкой разъяснительную беседу. В такой ситуации барышни, радеющие о нынешней и будущей красоте, бывают более послушными. С мальчиками сложнее. Но попытаться стоит!</w:t>
      </w:r>
    </w:p>
    <w:p w:rsidR="002C313C" w:rsidRDefault="002C313C" w:rsidP="002C313C">
      <w:pPr>
        <w:jc w:val="both"/>
      </w:pPr>
    </w:p>
    <w:p w:rsidR="002C313C" w:rsidRPr="00176AA9" w:rsidRDefault="002C313C" w:rsidP="002C313C">
      <w:pPr>
        <w:jc w:val="both"/>
        <w:rPr>
          <w:b/>
          <w:i/>
        </w:rPr>
      </w:pPr>
      <w:r w:rsidRPr="00176AA9">
        <w:rPr>
          <w:b/>
          <w:i/>
        </w:rPr>
        <w:t>ЛЕЧЕНИЕ ВЕТРЯНКИ</w:t>
      </w:r>
    </w:p>
    <w:p w:rsidR="002C313C" w:rsidRDefault="002C313C" w:rsidP="002C313C">
      <w:pPr>
        <w:jc w:val="both"/>
      </w:pPr>
      <w:r>
        <w:t>УХОД ЗА БОЛЬНЫМ ВЕТРЯНКОЙ</w:t>
      </w:r>
    </w:p>
    <w:p w:rsidR="002C313C" w:rsidRDefault="002C313C" w:rsidP="002C313C">
      <w:pPr>
        <w:jc w:val="both"/>
      </w:pPr>
      <w:r>
        <w:t xml:space="preserve">    Ногти ребенка должны быть аккуратно подстрижены. Мало того, что коготки могут оцарапать кожу, так еще траурные полумесяцы под детскими ногтями – настоящий рассадник инфекции. Если ребенок совсем мал, наденьте ему хлопчатобумажные рукавички.</w:t>
      </w:r>
    </w:p>
    <w:p w:rsidR="002C313C" w:rsidRDefault="002C313C" w:rsidP="002C313C">
      <w:pPr>
        <w:jc w:val="both"/>
      </w:pPr>
      <w:r>
        <w:t xml:space="preserve">    Ежедневно меняйте нательное белье. Майки и рубашки должны быть только из натуральных материалов, лучше не очень новые. Можно даже выделить малышу свою ночную рубашку или футболку. Изношенная ткань мягкая и не будет беспокоить ребенка.</w:t>
      </w:r>
    </w:p>
    <w:p w:rsidR="002C313C" w:rsidRDefault="002C313C" w:rsidP="002C313C">
      <w:pPr>
        <w:jc w:val="both"/>
      </w:pPr>
      <w:r>
        <w:t>Обратите внимание и на постельные принадлежности. Накрахмаленные простыни оставьте для другого раза – они недостаточно мягки для больного ветрянкой.</w:t>
      </w:r>
    </w:p>
    <w:p w:rsidR="002C313C" w:rsidRDefault="002C313C" w:rsidP="002C313C">
      <w:pPr>
        <w:jc w:val="both"/>
      </w:pPr>
      <w:r>
        <w:t xml:space="preserve">     Постарайтесь, чтобы дома была комфортная температура, не кутайте малыша, пот усиливает зуд.</w:t>
      </w:r>
    </w:p>
    <w:p w:rsidR="002C313C" w:rsidRDefault="002C313C" w:rsidP="002C313C">
      <w:pPr>
        <w:jc w:val="both"/>
      </w:pPr>
      <w:r>
        <w:t xml:space="preserve">     И конечно, самое действенное средство – ваша любовь и всяческие развлечения. Такие отвлекающие мероприятия помогают очень хорошо!</w:t>
      </w:r>
    </w:p>
    <w:p w:rsidR="002C313C" w:rsidRDefault="002C313C" w:rsidP="002C313C">
      <w:pPr>
        <w:jc w:val="both"/>
      </w:pPr>
      <w:r>
        <w:t xml:space="preserve">     Смазывайте пузырьки по выбору слабым раствором перманганата калия ( 1-2% ), водным, спиртовым раствором бриллиантовой зелени ( 1-2% ), раствором фукарцина, раствором риванола ( 0,05% ) или водным раствором метиленового синего ( 1% ). Это поможет подсушить пузырьки.</w:t>
      </w:r>
    </w:p>
    <w:p w:rsidR="002C313C" w:rsidRDefault="002C313C" w:rsidP="002C313C">
      <w:pPr>
        <w:jc w:val="both"/>
      </w:pPr>
      <w:r>
        <w:t xml:space="preserve">     Если у малыша есть высыпания на слизистой оболочке рта, регулярно проводите полоскания слабым раствором фурацилина или мирамистина.</w:t>
      </w:r>
    </w:p>
    <w:p w:rsidR="002C313C" w:rsidRDefault="002C313C" w:rsidP="002C313C">
      <w:pPr>
        <w:jc w:val="both"/>
      </w:pPr>
      <w:r>
        <w:t>Если зуд не стихает, можно, посоветоваться с врачом на предмет назначения ребенку, больному ветрянкой, антигистаминных препаратов.</w:t>
      </w:r>
    </w:p>
    <w:p w:rsidR="002C313C" w:rsidRDefault="002C313C" w:rsidP="002C313C">
      <w:pPr>
        <w:jc w:val="both"/>
      </w:pPr>
      <w:r>
        <w:t xml:space="preserve">    Обратите внимание на питьевой режим малыша при ветрянке. Соки (лучше разведенные напополам водой), отвар шиповника, клюквенный морс, чай из черной смородины должны обязательно присутствовать в его меню.</w:t>
      </w:r>
    </w:p>
    <w:p w:rsidR="002C313C" w:rsidRDefault="002C313C" w:rsidP="002C313C">
      <w:pPr>
        <w:jc w:val="both"/>
      </w:pPr>
      <w:r>
        <w:t xml:space="preserve">     Не забывайте и об общеукрепляющих средствах – витаминах. Это поможет справиться с ветрянкой гораздо быстрее.</w:t>
      </w:r>
    </w:p>
    <w:p w:rsidR="002C313C" w:rsidRDefault="002C313C" w:rsidP="002C313C">
      <w:pPr>
        <w:jc w:val="both"/>
      </w:pPr>
      <w:r>
        <w:t xml:space="preserve">     Напоминаем еще раз, что уж лучше переболеть ветрянкой в детстве, так у взрослых заболевание протекает значительно сложнее.</w:t>
      </w:r>
    </w:p>
    <w:p w:rsidR="002C313C" w:rsidRDefault="002C313C" w:rsidP="002C313C">
      <w:pPr>
        <w:jc w:val="both"/>
        <w:rPr>
          <w:b/>
        </w:rPr>
      </w:pPr>
    </w:p>
    <w:p w:rsidR="002C313C" w:rsidRDefault="002C313C" w:rsidP="002C313C">
      <w:pPr>
        <w:jc w:val="both"/>
        <w:rPr>
          <w:b/>
        </w:rPr>
      </w:pPr>
    </w:p>
    <w:p w:rsidR="002C313C" w:rsidRDefault="002C313C" w:rsidP="002C313C">
      <w:pPr>
        <w:jc w:val="both"/>
        <w:rPr>
          <w:b/>
        </w:rPr>
      </w:pPr>
    </w:p>
    <w:p w:rsidR="002C313C" w:rsidRDefault="002C313C" w:rsidP="002C313C">
      <w:pPr>
        <w:jc w:val="both"/>
        <w:rPr>
          <w:b/>
        </w:rPr>
      </w:pPr>
    </w:p>
    <w:p w:rsidR="002C313C" w:rsidRDefault="002C313C" w:rsidP="002C313C">
      <w:pPr>
        <w:jc w:val="both"/>
        <w:rPr>
          <w:b/>
        </w:rPr>
      </w:pPr>
    </w:p>
    <w:p w:rsidR="002C313C" w:rsidRDefault="002C313C" w:rsidP="002C313C">
      <w:pPr>
        <w:jc w:val="both"/>
      </w:pPr>
      <w:r>
        <w:rPr>
          <w:b/>
        </w:rPr>
        <w:lastRenderedPageBreak/>
        <w:t xml:space="preserve">     </w:t>
      </w:r>
      <w:r w:rsidRPr="00934B3A">
        <w:rPr>
          <w:b/>
        </w:rPr>
        <w:t xml:space="preserve">Ангина </w:t>
      </w:r>
      <w:r>
        <w:t>— это острое инфекционное заболевание, характеризующееся воспалением лимфоидных образований глотки (чаще всего поражаются нёбные миндалины). Данное заболевание чаще всего вызывается стрептококковой и стафилококковой инфекцией. Иногда причиной заболевания могут стать аденовирусы или грибковые микроорганизмы.</w:t>
      </w:r>
    </w:p>
    <w:p w:rsidR="002C313C" w:rsidRDefault="002C313C" w:rsidP="002C313C">
      <w:pPr>
        <w:jc w:val="both"/>
      </w:pPr>
      <w:r>
        <w:t>В организм человека инфекция может попасть от больного с капельками слюны, когда тот чихает или кашляет, а также через недостаточно хорошо вымытую посуду. Достаточно часто заболевание вызывают микробы уже находящиеся на миндалинах. Когда иммунитет человека ослаблен вследствие перенесённого какого-либо другого заболевания, эти микробы начинают бурно размножаться, и вызывают ангину. Так же способствует заболеванию ангиной общее или местное переохлаждение (глоток холодной воды в жаркий летний день, промокшие ноги в холодную погоду осенью, и т. п.).</w:t>
      </w:r>
    </w:p>
    <w:p w:rsidR="002C313C" w:rsidRDefault="002C313C" w:rsidP="002C313C">
      <w:pPr>
        <w:jc w:val="both"/>
      </w:pPr>
      <w:r>
        <w:t xml:space="preserve">     Начинается ангина с боли в горле и резкого повышения температуры тела до 39-40 °С (иногда до 41 °С). Боль в горле, как правило, сильная и резкая, но может быть и умеренной. Увеличиваются лимфатические узлы. Они хорошо прощупываются под нижней челюстью и при этом вызывают болезненные ощущения. Бывает, что ангина протекает при меньшем повышении температуры тела (37-38 °С), но с большим воспалением горла.</w:t>
      </w:r>
    </w:p>
    <w:p w:rsidR="002C313C" w:rsidRPr="00934B3A" w:rsidRDefault="002C313C" w:rsidP="002C313C">
      <w:pPr>
        <w:jc w:val="both"/>
        <w:rPr>
          <w:b/>
          <w:i/>
        </w:rPr>
      </w:pPr>
      <w:r w:rsidRPr="00934B3A">
        <w:rPr>
          <w:b/>
          <w:i/>
        </w:rPr>
        <w:t>Различают несколько основных разновидностей ангин:</w:t>
      </w:r>
    </w:p>
    <w:p w:rsidR="002C313C" w:rsidRDefault="002C313C" w:rsidP="002C313C">
      <w:pPr>
        <w:jc w:val="both"/>
      </w:pPr>
      <w:r>
        <w:rPr>
          <w:b/>
        </w:rPr>
        <w:t xml:space="preserve">     </w:t>
      </w:r>
      <w:r w:rsidRPr="00934B3A">
        <w:rPr>
          <w:b/>
        </w:rPr>
        <w:t>Катаральная ангина</w:t>
      </w:r>
      <w:r>
        <w:t>. Начинается остро, в горле появляются ощущения сухости, жжения, першения. Затем появляется слабая боль в горле при глотании. Незначительно повышается температура тела. Лимфатические узлы увеличиваются и болят при надавливании. Катаральная ангина поражает в основном поверхностные слои миндалин.</w:t>
      </w:r>
    </w:p>
    <w:p w:rsidR="002C313C" w:rsidRDefault="002C313C" w:rsidP="002C313C">
      <w:pPr>
        <w:jc w:val="both"/>
      </w:pPr>
      <w:r>
        <w:rPr>
          <w:b/>
        </w:rPr>
        <w:t xml:space="preserve">     </w:t>
      </w:r>
      <w:r w:rsidRPr="00934B3A">
        <w:rPr>
          <w:b/>
        </w:rPr>
        <w:t>Фолликулярная ангина</w:t>
      </w:r>
      <w:r>
        <w:t>. Начинается с сильной боли в горле и резкого повышения температуры тела до 38-</w:t>
      </w:r>
      <w:smartTag w:uri="urn:schemas-microsoft-com:office:smarttags" w:element="metricconverter">
        <w:smartTagPr>
          <w:attr w:name="ProductID" w:val="39 ﾰC"/>
        </w:smartTagPr>
        <w:r>
          <w:t>39 °C</w:t>
        </w:r>
      </w:smartTag>
      <w:r>
        <w:t>. Проявляется общая интоксикация организма: головная боль, озноб, общая слабость, боли в мышцах и суставах, лихорадка. Как правило, увеличиваются лимфатические узлы под нижней челюстью и болят, если на них надавить. Миндалины отёчные и сильно покрасневшие. На них хорошо различаются многочисленные круглые образования желтовато-белого цвета.</w:t>
      </w:r>
    </w:p>
    <w:p w:rsidR="002C313C" w:rsidRDefault="002C313C" w:rsidP="002C313C">
      <w:pPr>
        <w:jc w:val="both"/>
      </w:pPr>
      <w:r>
        <w:rPr>
          <w:b/>
        </w:rPr>
        <w:t xml:space="preserve">     </w:t>
      </w:r>
      <w:r w:rsidRPr="00934B3A">
        <w:rPr>
          <w:b/>
        </w:rPr>
        <w:t>Лакунарная ангина.</w:t>
      </w:r>
      <w:r>
        <w:t xml:space="preserve"> Симптомы лакунарной ангины практически такие же, как и фолликулярной, но протекает она в более тяжёлой форме. На отёчных и сильно покрасневших миндалинах хорошо заметны желтовато-белые участки налётов.</w:t>
      </w:r>
    </w:p>
    <w:p w:rsidR="002C313C" w:rsidRDefault="002C313C" w:rsidP="002C313C">
      <w:pPr>
        <w:jc w:val="both"/>
      </w:pPr>
      <w:r>
        <w:rPr>
          <w:b/>
        </w:rPr>
        <w:t xml:space="preserve">     </w:t>
      </w:r>
      <w:r w:rsidRPr="00934B3A">
        <w:rPr>
          <w:b/>
        </w:rPr>
        <w:t>Герпетическая ангина.</w:t>
      </w:r>
      <w:r>
        <w:t xml:space="preserve"> Чаще встречается в детском возрасте. Данная разновидность ангины очень заразна. Начало заболевания острое. Появляется боль в горле при глотании и повышается температура тела до 38-</w:t>
      </w:r>
      <w:smartTag w:uri="urn:schemas-microsoft-com:office:smarttags" w:element="metricconverter">
        <w:smartTagPr>
          <w:attr w:name="ProductID" w:val="40 ﾰC"/>
        </w:smartTagPr>
        <w:r>
          <w:t>40 °C</w:t>
        </w:r>
      </w:smartTag>
      <w:r>
        <w:t>. Наблюдается общая интоксикация организма. Возможен понос и рвота. На миндалинах, в области мягкого нёба и на задней стенке глотки хорошо заметны небольшие красноватые пузырьки, которые по прошествии нескольких дней лопаются или рассасываются.</w:t>
      </w:r>
    </w:p>
    <w:p w:rsidR="002C313C" w:rsidRDefault="002C313C" w:rsidP="002C313C">
      <w:pPr>
        <w:jc w:val="both"/>
      </w:pPr>
      <w:r>
        <w:rPr>
          <w:b/>
        </w:rPr>
        <w:t xml:space="preserve">     </w:t>
      </w:r>
      <w:r w:rsidRPr="00934B3A">
        <w:rPr>
          <w:b/>
        </w:rPr>
        <w:t>Флегмонозная ангина.</w:t>
      </w:r>
      <w:r>
        <w:t xml:space="preserve"> Эта разновидность ангины встречается не часто. Характеризуется гнойным расплавлением участка миндалины (как правило поражается одна миндалина).</w:t>
      </w:r>
    </w:p>
    <w:p w:rsidR="002C313C" w:rsidRDefault="002C313C" w:rsidP="002C313C">
      <w:pPr>
        <w:jc w:val="both"/>
      </w:pPr>
      <w:r>
        <w:rPr>
          <w:b/>
        </w:rPr>
        <w:t xml:space="preserve">     </w:t>
      </w:r>
      <w:r w:rsidRPr="00934B3A">
        <w:rPr>
          <w:b/>
        </w:rPr>
        <w:t>Язвенно-плёнчатая ангина</w:t>
      </w:r>
      <w:r>
        <w:t>. Другое название — ангина Симановского-Плаута-Венсана. Характеризуется образованием язвы на поверхности одной из миндалин. Протекает без общей интоксикации организма. Температура тела повышается немного или остаётся в норме. Глотание не вызывает особых болезненных ощущений. На миндалинах (чаще на одной) образуются язвочки с сероватым налётом.</w:t>
      </w:r>
    </w:p>
    <w:p w:rsidR="002C313C" w:rsidRDefault="002C313C" w:rsidP="002C313C">
      <w:pPr>
        <w:jc w:val="both"/>
      </w:pPr>
    </w:p>
    <w:p w:rsidR="002C313C" w:rsidRPr="00934B3A" w:rsidRDefault="002C313C" w:rsidP="002C313C">
      <w:pPr>
        <w:jc w:val="both"/>
      </w:pPr>
      <w:r w:rsidRPr="00934B3A">
        <w:rPr>
          <w:i/>
        </w:rPr>
        <w:t>Лечение ангины.</w:t>
      </w:r>
    </w:p>
    <w:p w:rsidR="002C313C" w:rsidRDefault="002C313C" w:rsidP="002C313C">
      <w:pPr>
        <w:jc w:val="both"/>
      </w:pPr>
      <w:r>
        <w:t xml:space="preserve">     Необходимо помнить, что ангина — это не просто инфекционное заболевание глотки, но и всего организма в целом, и она может вызвать опасные осложнения, такие как нефрит, ревматизм, менингит, сепсис и др. Поэтому при первом появлении симптомов, о которых мы уже Вам рассказывали, лечение следует начинать незамедлительно.</w:t>
      </w:r>
    </w:p>
    <w:p w:rsidR="002C313C" w:rsidRDefault="002C313C" w:rsidP="002C313C">
      <w:pPr>
        <w:jc w:val="both"/>
      </w:pPr>
      <w:r>
        <w:lastRenderedPageBreak/>
        <w:t xml:space="preserve">     Выбор лекарственных средств для лечения ангины зависит, прежде всего, от типа возбудителя, вызвавшего болезнь. Ангина может быть вирусного, бактериального или грибкового происхождения. Лекарственных препаратов для лечения ангины в наше время существует бесчисленное множество и простому человеку, а порой даже специалисту, во всём этом изобилии сориентироваться бывает сложно. А если ещё и тип возбудителя точно не установлен? Оптимальным решением в данном случае является использование препарата, который способен одновременно бороться с возбудителями различных типов. И такой препарат существует. Это универсальный антисептик нового поколения Мирамистин.</w:t>
      </w:r>
    </w:p>
    <w:p w:rsidR="002C313C" w:rsidRDefault="002C313C" w:rsidP="002C313C">
      <w:pPr>
        <w:jc w:val="both"/>
      </w:pPr>
      <w:r>
        <w:t xml:space="preserve">      Немаловажной отличительной чертой Мирамистина является то, что это препарат местного действия (в отличие от антибиотиков, которые принимаются вовнутрь и распространяются по всему организму). Правда, бывают случаи, когда без антибиотиков обойтись невозможно — тогда их приём можно совместить с местным применением Мирамистина. Это ускорит Ваше выздоровление и позволит избежать осложнений.</w:t>
      </w:r>
    </w:p>
    <w:p w:rsidR="002C313C" w:rsidRDefault="002C313C" w:rsidP="002C313C">
      <w:pPr>
        <w:jc w:val="both"/>
      </w:pPr>
      <w:r>
        <w:t>Лечение ангины осуществляется в домашних условиях (за исключением особо тяжёлых случаев) при соблюдении строгого постельного режима, который необходим не только на период, когда держится высокая температура тела, но и ещё на два-три дня после её нормализации.</w:t>
      </w:r>
    </w:p>
    <w:p w:rsidR="002C313C" w:rsidRDefault="002C313C" w:rsidP="002C313C">
      <w:pPr>
        <w:jc w:val="both"/>
      </w:pPr>
      <w:r>
        <w:t xml:space="preserve">     Кроме приёма лекарственных препаратов, назначенных лечащим врачом, рекомендуется частое полоскание горла тёплым раствором пищевой соды с солью или раствором фурацилина. А на подчелюстные области можно наложить спиртовые компрессы.</w:t>
      </w:r>
    </w:p>
    <w:p w:rsidR="002C313C" w:rsidRDefault="002C313C" w:rsidP="002C313C">
      <w:pPr>
        <w:jc w:val="both"/>
      </w:pPr>
      <w:r>
        <w:t xml:space="preserve">      Если лечение ангины начато своевременно и проводиться в полном объёме, то, как правило, она не даёт осложнений.</w:t>
      </w:r>
    </w:p>
    <w:p w:rsidR="002C313C" w:rsidRDefault="002C313C" w:rsidP="002C313C">
      <w:pPr>
        <w:jc w:val="both"/>
      </w:pPr>
    </w:p>
    <w:p w:rsidR="006F2147" w:rsidRDefault="006F2147"/>
    <w:sectPr w:rsidR="006F2147" w:rsidSect="006F2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2C313C"/>
    <w:rsid w:val="002C313C"/>
    <w:rsid w:val="006F2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13C"/>
    <w:rPr>
      <w:rFonts w:ascii="Tahoma" w:hAnsi="Tahoma" w:cs="Tahoma"/>
      <w:sz w:val="16"/>
      <w:szCs w:val="16"/>
    </w:rPr>
  </w:style>
  <w:style w:type="character" w:customStyle="1" w:styleId="a4">
    <w:name w:val="Текст выноски Знак"/>
    <w:basedOn w:val="a0"/>
    <w:link w:val="a3"/>
    <w:uiPriority w:val="99"/>
    <w:semiHidden/>
    <w:rsid w:val="002C31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12455</Characters>
  <Application>Microsoft Office Word</Application>
  <DocSecurity>0</DocSecurity>
  <Lines>103</Lines>
  <Paragraphs>29</Paragraphs>
  <ScaleCrop>false</ScaleCrop>
  <Company>Reanimator Extreme Edition</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2014-05-29T01:20:00Z</dcterms:created>
  <dcterms:modified xsi:type="dcterms:W3CDTF">2014-05-29T01:21:00Z</dcterms:modified>
</cp:coreProperties>
</file>